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4" w:rsidRPr="000F2025" w:rsidRDefault="00603224" w:rsidP="000F202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color="FF0000"/>
          <w:lang w:val="ka-GE"/>
        </w:rPr>
      </w:pP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თსუ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სოციალურ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და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პოლიტიკურ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მეცნიერებათა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ფაკულტეტის</w:t>
      </w:r>
      <w:r w:rsidRPr="000F2025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0F2025">
        <w:rPr>
          <w:rFonts w:ascii="Sylfaen" w:hAnsi="Sylfaen"/>
          <w:b/>
          <w:sz w:val="22"/>
          <w:szCs w:val="22"/>
          <w:u w:color="FF0000"/>
          <w:lang w:val="ka-GE"/>
        </w:rPr>
        <w:t>დეკანს</w:t>
      </w:r>
    </w:p>
    <w:p w:rsidR="00603224" w:rsidRPr="00B26BA8" w:rsidRDefault="00603224" w:rsidP="00603224">
      <w:pPr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603224" w:rsidRPr="00B26BA8" w:rsidRDefault="00603224" w:rsidP="00603224">
      <w:pPr>
        <w:rPr>
          <w:rFonts w:asciiTheme="minorHAnsi" w:hAnsiTheme="minorHAnsi"/>
          <w:sz w:val="22"/>
          <w:szCs w:val="22"/>
          <w:lang w:val="ka-GE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2013–2014 </w:t>
      </w:r>
      <w:r w:rsidRPr="00B26BA8">
        <w:rPr>
          <w:rFonts w:ascii="Sylfaen" w:hAnsi="Sylfaen"/>
          <w:sz w:val="22"/>
          <w:szCs w:val="22"/>
          <w:lang w:val="ka-GE"/>
        </w:rPr>
        <w:t>სასწავლო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B26BA8">
        <w:rPr>
          <w:rFonts w:ascii="Sylfaen" w:hAnsi="Sylfaen"/>
          <w:sz w:val="22"/>
          <w:szCs w:val="22"/>
          <w:lang w:val="ka-GE"/>
        </w:rPr>
        <w:t>წლის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B26BA8">
        <w:rPr>
          <w:rFonts w:ascii="Sylfaen" w:hAnsi="Sylfaen"/>
          <w:sz w:val="22"/>
          <w:szCs w:val="22"/>
          <w:lang w:val="ka-GE"/>
        </w:rPr>
        <w:t>გაზაფხულის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 </w:t>
      </w:r>
    </w:p>
    <w:p w:rsidR="00603224" w:rsidRDefault="00603224" w:rsidP="00603224">
      <w:p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lang w:val="ka-GE"/>
        </w:rPr>
        <w:t>სემესტრში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  </w:t>
      </w:r>
      <w:r w:rsidRPr="00B26BA8">
        <w:rPr>
          <w:rFonts w:ascii="Sylfaen" w:hAnsi="Sylfaen"/>
          <w:sz w:val="22"/>
          <w:szCs w:val="22"/>
          <w:lang w:val="ka-GE"/>
        </w:rPr>
        <w:t>პროგრამის</w:t>
      </w:r>
      <w:r w:rsidRPr="00B26BA8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“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”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Pr="00B26BA8">
        <w:rPr>
          <w:rFonts w:asciiTheme="minorHAnsi" w:hAnsiTheme="minorHAnsi"/>
          <w:sz w:val="22"/>
          <w:szCs w:val="22"/>
          <w:lang w:val="it-IT"/>
        </w:rPr>
        <w:t>.</w:t>
      </w:r>
    </w:p>
    <w:p w:rsidR="00451EE5" w:rsidRPr="00B26BA8" w:rsidRDefault="00451EE5" w:rsidP="00603224">
      <w:pPr>
        <w:rPr>
          <w:rFonts w:asciiTheme="minorHAnsi" w:hAnsiTheme="minorHAnsi"/>
          <w:sz w:val="22"/>
          <w:szCs w:val="22"/>
          <w:lang w:val="it-IT"/>
        </w:rPr>
      </w:pPr>
    </w:p>
    <w:p w:rsidR="00603224" w:rsidRDefault="00603224" w:rsidP="00603224">
      <w:p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-------------------------------------------------------------------------------------------------</w:t>
      </w:r>
    </w:p>
    <w:p w:rsidR="00932BBA" w:rsidRPr="00B26BA8" w:rsidRDefault="00932BBA" w:rsidP="00603224">
      <w:pPr>
        <w:rPr>
          <w:rFonts w:asciiTheme="minorHAnsi" w:hAnsiTheme="minorHAnsi"/>
          <w:sz w:val="22"/>
          <w:szCs w:val="22"/>
          <w:lang w:val="it-IT"/>
        </w:rPr>
      </w:pPr>
    </w:p>
    <w:p w:rsidR="00603224" w:rsidRDefault="00603224" w:rsidP="00603224">
      <w:p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მიმართულება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-------------------------------------------------------------------------------------------------------------------</w:t>
      </w:r>
    </w:p>
    <w:p w:rsidR="00932BBA" w:rsidRPr="00B26BA8" w:rsidRDefault="00932BBA" w:rsidP="00603224">
      <w:pPr>
        <w:rPr>
          <w:rFonts w:asciiTheme="minorHAnsi" w:hAnsiTheme="minorHAnsi"/>
          <w:sz w:val="22"/>
          <w:szCs w:val="22"/>
          <w:lang w:val="it-IT"/>
        </w:rPr>
      </w:pPr>
    </w:p>
    <w:p w:rsidR="00673E71" w:rsidRDefault="00603224" w:rsidP="00603224">
      <w:p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_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 </w:t>
      </w:r>
    </w:p>
    <w:p w:rsidR="00603224" w:rsidRPr="00B26BA8" w:rsidRDefault="00603224" w:rsidP="00603224">
      <w:p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Theme="minorHAnsi" w:hAnsiTheme="minorHAnsi"/>
          <w:sz w:val="22"/>
          <w:szCs w:val="22"/>
          <w:lang w:val="it-IT"/>
        </w:rPr>
        <w:t xml:space="preserve">   </w:t>
      </w:r>
    </w:p>
    <w:p w:rsidR="003A2D04" w:rsidRDefault="00603224" w:rsidP="00603224">
      <w:pPr>
        <w:rPr>
          <w:rFonts w:ascii="Sylfaen" w:hAnsi="Sylfaen"/>
          <w:sz w:val="22"/>
          <w:szCs w:val="22"/>
          <w:u w:color="FF0000"/>
          <w:lang w:val="ka-GE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 (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)   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II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III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IV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V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VI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,    </w:t>
      </w:r>
      <w:r w:rsidRPr="00B26BA8">
        <w:rPr>
          <w:rFonts w:asciiTheme="minorHAnsi" w:hAnsiTheme="minorHAnsi"/>
          <w:sz w:val="22"/>
          <w:szCs w:val="22"/>
          <w:u w:color="FF0000"/>
          <w:lang w:val="ka-GE"/>
        </w:rPr>
        <w:t>VII</w:t>
      </w:r>
    </w:p>
    <w:p w:rsidR="003A2D04" w:rsidRPr="003A2D04" w:rsidRDefault="003A2D04" w:rsidP="0060322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187D1E" w:rsidRPr="00187D1E" w:rsidRDefault="00187D1E" w:rsidP="00603224">
      <w:pPr>
        <w:rPr>
          <w:rFonts w:ascii="Sylfaen" w:hAnsi="Sylfaen"/>
          <w:sz w:val="22"/>
          <w:szCs w:val="22"/>
          <w:lang w:val="ka-GE"/>
        </w:rPr>
      </w:pPr>
    </w:p>
    <w:p w:rsidR="00603224" w:rsidRPr="00B26BA8" w:rsidRDefault="00603224" w:rsidP="00603224">
      <w:pPr>
        <w:jc w:val="center"/>
        <w:rPr>
          <w:rFonts w:asciiTheme="minorHAnsi" w:hAnsiTheme="minorHAnsi"/>
          <w:b/>
          <w:sz w:val="22"/>
          <w:szCs w:val="22"/>
        </w:rPr>
      </w:pP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წარმოდგენილი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დოკუმენტების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ჩამონათვალი</w:t>
      </w:r>
      <w:r w:rsidRPr="00B26BA8">
        <w:rPr>
          <w:rFonts w:asciiTheme="minorHAnsi" w:hAnsiTheme="minorHAnsi"/>
          <w:b/>
          <w:sz w:val="22"/>
          <w:szCs w:val="22"/>
        </w:rPr>
        <w:t>:</w:t>
      </w:r>
    </w:p>
    <w:p w:rsidR="00603224" w:rsidRPr="00B26BA8" w:rsidRDefault="00603224" w:rsidP="00603224">
      <w:pPr>
        <w:ind w:left="720"/>
        <w:rPr>
          <w:rFonts w:asciiTheme="minorHAnsi" w:hAnsiTheme="minorHAnsi"/>
          <w:b/>
          <w:sz w:val="22"/>
          <w:szCs w:val="22"/>
        </w:rPr>
      </w:pPr>
    </w:p>
    <w:p w:rsidR="00603224" w:rsidRPr="00C362B2" w:rsidRDefault="00603224" w:rsidP="00603224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სამეცნიერო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ნაშრომები</w:t>
      </w:r>
      <w:r w:rsidRPr="00B26BA8">
        <w:rPr>
          <w:rFonts w:asciiTheme="minorHAnsi" w:hAnsiTheme="minorHAnsi"/>
          <w:b/>
          <w:sz w:val="22"/>
          <w:szCs w:val="22"/>
        </w:rPr>
        <w:t xml:space="preserve">  </w:t>
      </w:r>
      <w:r w:rsidR="00C362B2">
        <w:rPr>
          <w:rFonts w:ascii="Sylfaen" w:hAnsi="Sylfaen"/>
          <w:b/>
          <w:sz w:val="22"/>
          <w:szCs w:val="22"/>
          <w:lang w:val="ka-GE"/>
        </w:rPr>
        <w:t xml:space="preserve">და ინდივიდუალურ განვითარებაზე ორიენტირებული აქტიობების დამადასტურებელი სერტიფიკატები 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2013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წლის</w:t>
      </w:r>
      <w:r w:rsidRPr="00B26BA8">
        <w:rPr>
          <w:rFonts w:asciiTheme="minorHAnsi" w:hAnsiTheme="minorHAnsi"/>
          <w:b/>
          <w:sz w:val="22"/>
          <w:szCs w:val="22"/>
        </w:rPr>
        <w:t xml:space="preserve"> 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გაზაფხული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სემესტრში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(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მარტიდან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2013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წლის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16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სექტემბრამდე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)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შეფასება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მაქსიმუმ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10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ქულა</w:t>
      </w:r>
      <w:r w:rsidRPr="00B26BA8">
        <w:rPr>
          <w:rFonts w:asciiTheme="minorHAnsi" w:hAnsiTheme="minorHAnsi"/>
          <w:sz w:val="22"/>
          <w:szCs w:val="22"/>
        </w:rPr>
        <w:t xml:space="preserve"> ---------------------------------------------------------------</w:t>
      </w:r>
    </w:p>
    <w:p w:rsidR="00C362B2" w:rsidRPr="00B26BA8" w:rsidRDefault="00C362B2" w:rsidP="00C362B2">
      <w:pPr>
        <w:rPr>
          <w:rFonts w:asciiTheme="minorHAnsi" w:hAnsiTheme="minorHAnsi"/>
          <w:b/>
          <w:sz w:val="22"/>
          <w:szCs w:val="22"/>
        </w:rPr>
      </w:pPr>
    </w:p>
    <w:p w:rsidR="00603224" w:rsidRPr="00B26BA8" w:rsidRDefault="00603224" w:rsidP="00603224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სამეცნიერო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კონფერენციებში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9224EB">
        <w:rPr>
          <w:rFonts w:ascii="Sylfaen" w:hAnsi="Sylfaen"/>
          <w:b/>
          <w:sz w:val="22"/>
          <w:szCs w:val="22"/>
          <w:lang w:val="ka-GE"/>
        </w:rPr>
        <w:t xml:space="preserve">და კვლევით პროექტებში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მონაწილეობა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წინა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სემესტრში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(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2013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წლის</w:t>
      </w:r>
      <w:r w:rsidRPr="00B26BA8">
        <w:rPr>
          <w:rFonts w:asciiTheme="minorHAnsi" w:hAnsiTheme="minorHAnsi"/>
          <w:b/>
          <w:sz w:val="22"/>
          <w:szCs w:val="22"/>
        </w:rPr>
        <w:t xml:space="preserve"> 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მარტიდან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 xml:space="preserve"> 16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სექტემბრამდე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)</w:t>
      </w:r>
      <w:r w:rsidRPr="00B26BA8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შეფასება</w:t>
      </w:r>
      <w:r w:rsidRPr="00B26BA8">
        <w:rPr>
          <w:rFonts w:asciiTheme="minorHAnsi" w:hAnsiTheme="minorHAnsi"/>
          <w:b/>
          <w:sz w:val="22"/>
          <w:szCs w:val="22"/>
        </w:rPr>
        <w:t xml:space="preserve"> -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მაქსიმუმ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10</w:t>
      </w:r>
      <w:r w:rsidRPr="00B26BA8">
        <w:rPr>
          <w:rFonts w:asciiTheme="minorHAnsi" w:hAnsiTheme="minorHAnsi"/>
          <w:b/>
          <w:sz w:val="22"/>
          <w:szCs w:val="22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ქულა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------------------------------------------- </w:t>
      </w:r>
    </w:p>
    <w:p w:rsidR="00C362B2" w:rsidRPr="00B26BA8" w:rsidRDefault="00C362B2" w:rsidP="00C362B2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603224" w:rsidRPr="00B26BA8" w:rsidRDefault="00603224" w:rsidP="00603224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2012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>-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2013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სასწავლო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წლის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38038A" w:rsidRPr="00B26BA8">
        <w:rPr>
          <w:rFonts w:ascii="Sylfaen" w:hAnsi="Sylfaen"/>
          <w:b/>
          <w:sz w:val="22"/>
          <w:szCs w:val="22"/>
          <w:u w:color="FF0000"/>
          <w:lang w:val="ka-GE"/>
        </w:rPr>
        <w:t>გაზაფხულის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სემესტრის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აკადემიური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მოსწრების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ფურცელი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ამობეჭდილი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სტუდენტის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პირადი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ბარათიდან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,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ამობეჭდილი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და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დამოწმებული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მიმართულების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სპეციალისტის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მიერ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(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შეფასება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-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მაქსიმუმ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Theme="minorHAnsi" w:hAnsiTheme="minorHAnsi"/>
          <w:b/>
          <w:sz w:val="22"/>
          <w:szCs w:val="22"/>
          <w:u w:color="FF0000"/>
          <w:lang w:val="ka-GE"/>
        </w:rPr>
        <w:t>80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b/>
          <w:sz w:val="22"/>
          <w:szCs w:val="22"/>
          <w:u w:color="FF0000"/>
          <w:lang w:val="ka-GE"/>
        </w:rPr>
        <w:t>ქულა</w:t>
      </w:r>
      <w:r w:rsidRPr="00B26BA8">
        <w:rPr>
          <w:rFonts w:asciiTheme="minorHAnsi" w:hAnsiTheme="minorHAnsi"/>
          <w:b/>
          <w:sz w:val="22"/>
          <w:szCs w:val="22"/>
          <w:lang w:val="it-IT"/>
        </w:rPr>
        <w:t>).</w:t>
      </w:r>
    </w:p>
    <w:p w:rsidR="00603224" w:rsidRPr="00B26BA8" w:rsidRDefault="00603224" w:rsidP="00603224">
      <w:pPr>
        <w:ind w:left="720"/>
        <w:rPr>
          <w:rFonts w:asciiTheme="minorHAnsi" w:hAnsiTheme="minorHAnsi"/>
          <w:sz w:val="22"/>
          <w:szCs w:val="22"/>
          <w:lang w:val="it-IT"/>
        </w:rPr>
      </w:pPr>
    </w:p>
    <w:p w:rsidR="006B1543" w:rsidRPr="006B1543" w:rsidRDefault="006B1543" w:rsidP="0060322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  <w:lang w:val="it-IT"/>
        </w:rPr>
      </w:pPr>
      <w:r>
        <w:rPr>
          <w:rFonts w:ascii="Sylfaen" w:hAnsi="Sylfaen"/>
          <w:b/>
          <w:lang w:val="ka-GE"/>
        </w:rPr>
        <w:t>პირადობის მოწმობის ასლი</w:t>
      </w:r>
    </w:p>
    <w:p w:rsidR="006B1543" w:rsidRPr="006B1543" w:rsidRDefault="006B1543" w:rsidP="006B1543">
      <w:pPr>
        <w:pStyle w:val="ListParagraph"/>
        <w:rPr>
          <w:rFonts w:ascii="Sylfaen" w:hAnsi="Sylfaen"/>
          <w:b/>
          <w:u w:color="FF0000"/>
          <w:lang w:val="ka-GE"/>
        </w:rPr>
      </w:pPr>
    </w:p>
    <w:p w:rsidR="00603224" w:rsidRPr="00B26BA8" w:rsidRDefault="00603224" w:rsidP="0060322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  <w:lang w:val="it-IT"/>
        </w:rPr>
      </w:pPr>
      <w:r w:rsidRPr="00B26BA8">
        <w:rPr>
          <w:rFonts w:ascii="Sylfaen" w:hAnsi="Sylfaen"/>
          <w:b/>
          <w:u w:color="FF0000"/>
          <w:lang w:val="ka-GE"/>
        </w:rPr>
        <w:t>ანგარიშის</w:t>
      </w:r>
      <w:r w:rsidRPr="00B26BA8">
        <w:rPr>
          <w:rFonts w:asciiTheme="minorHAnsi" w:hAnsiTheme="minorHAnsi"/>
          <w:b/>
          <w:lang w:val="it-IT"/>
        </w:rPr>
        <w:t xml:space="preserve"> </w:t>
      </w:r>
      <w:r w:rsidR="0038038A" w:rsidRPr="00B26BA8">
        <w:rPr>
          <w:rFonts w:ascii="Sylfaen" w:hAnsi="Sylfaen"/>
          <w:b/>
          <w:u w:color="FF0000"/>
          <w:lang w:val="ka-GE"/>
        </w:rPr>
        <w:t>ნომ</w:t>
      </w:r>
      <w:r w:rsidRPr="00B26BA8">
        <w:rPr>
          <w:rFonts w:ascii="Sylfaen" w:hAnsi="Sylfaen"/>
          <w:b/>
          <w:u w:color="FF0000"/>
          <w:lang w:val="ka-GE"/>
        </w:rPr>
        <w:t>რი</w:t>
      </w:r>
      <w:r w:rsidR="0038038A" w:rsidRPr="00B26BA8">
        <w:rPr>
          <w:rFonts w:ascii="Sylfaen" w:hAnsi="Sylfaen"/>
          <w:b/>
          <w:u w:color="FF0000"/>
          <w:lang w:val="ka-GE"/>
        </w:rPr>
        <w:t>ს</w:t>
      </w:r>
      <w:r w:rsidRPr="00B26BA8">
        <w:rPr>
          <w:rFonts w:asciiTheme="minorHAnsi" w:hAnsiTheme="minorHAnsi"/>
          <w:b/>
          <w:lang w:val="it-IT"/>
        </w:rPr>
        <w:t xml:space="preserve"> </w:t>
      </w:r>
      <w:r w:rsidR="0038038A" w:rsidRPr="00B26BA8">
        <w:rPr>
          <w:rFonts w:ascii="Sylfaen" w:hAnsi="Sylfaen"/>
          <w:b/>
          <w:u w:color="FF0000"/>
          <w:lang w:val="ka-GE"/>
        </w:rPr>
        <w:t>ამონაწერი</w:t>
      </w:r>
      <w:r w:rsidR="0038038A" w:rsidRPr="00B26BA8">
        <w:rPr>
          <w:rFonts w:asciiTheme="minorHAnsi" w:hAnsiTheme="minorHAnsi"/>
          <w:b/>
          <w:u w:color="FF0000"/>
          <w:lang w:val="ka-GE"/>
        </w:rPr>
        <w:t xml:space="preserve">  </w:t>
      </w:r>
      <w:r w:rsidR="0038038A" w:rsidRPr="00B26BA8">
        <w:rPr>
          <w:rFonts w:ascii="Sylfaen" w:hAnsi="Sylfaen"/>
          <w:b/>
          <w:u w:color="FF0000"/>
          <w:lang w:val="ka-GE"/>
        </w:rPr>
        <w:t>საქართველოს</w:t>
      </w:r>
      <w:r w:rsidR="0038038A" w:rsidRPr="00B26BA8">
        <w:rPr>
          <w:rFonts w:asciiTheme="minorHAnsi" w:hAnsiTheme="minorHAnsi"/>
          <w:b/>
          <w:u w:color="FF0000"/>
          <w:lang w:val="ka-GE"/>
        </w:rPr>
        <w:t xml:space="preserve">  </w:t>
      </w:r>
      <w:r w:rsidR="0038038A" w:rsidRPr="00B26BA8">
        <w:rPr>
          <w:rFonts w:ascii="Sylfaen" w:hAnsi="Sylfaen"/>
          <w:b/>
          <w:u w:color="FF0000"/>
          <w:lang w:val="ka-GE"/>
        </w:rPr>
        <w:t>ბანკის</w:t>
      </w:r>
      <w:r w:rsidR="0038038A" w:rsidRPr="00B26BA8">
        <w:rPr>
          <w:rFonts w:asciiTheme="minorHAnsi" w:hAnsiTheme="minorHAnsi"/>
          <w:b/>
          <w:u w:color="FF0000"/>
          <w:lang w:val="ka-GE"/>
        </w:rPr>
        <w:t xml:space="preserve"> </w:t>
      </w:r>
      <w:r w:rsidR="0038038A" w:rsidRPr="00B26BA8">
        <w:rPr>
          <w:rFonts w:ascii="Sylfaen" w:hAnsi="Sylfaen"/>
          <w:b/>
          <w:u w:color="FF0000"/>
          <w:lang w:val="ka-GE"/>
        </w:rPr>
        <w:t>ნებისმიერი</w:t>
      </w:r>
      <w:r w:rsidR="0038038A" w:rsidRPr="00B26BA8">
        <w:rPr>
          <w:rFonts w:asciiTheme="minorHAnsi" w:hAnsiTheme="minorHAnsi"/>
          <w:b/>
          <w:u w:color="FF0000"/>
          <w:lang w:val="ka-GE"/>
        </w:rPr>
        <w:t xml:space="preserve"> </w:t>
      </w:r>
      <w:r w:rsidR="0038038A" w:rsidRPr="00B26BA8">
        <w:rPr>
          <w:rFonts w:ascii="Sylfaen" w:hAnsi="Sylfaen"/>
          <w:b/>
          <w:u w:color="FF0000"/>
          <w:lang w:val="ka-GE"/>
        </w:rPr>
        <w:t>ფილიალიდან</w:t>
      </w:r>
    </w:p>
    <w:p w:rsidR="00603224" w:rsidRDefault="00603224" w:rsidP="00603224">
      <w:pPr>
        <w:pStyle w:val="ListParagraph"/>
        <w:spacing w:line="240" w:lineRule="auto"/>
        <w:rPr>
          <w:rFonts w:asciiTheme="minorHAnsi" w:hAnsiTheme="minorHAnsi"/>
          <w:b/>
          <w:u w:color="FF0000"/>
        </w:rPr>
      </w:pPr>
      <w:r w:rsidRPr="00B26BA8">
        <w:rPr>
          <w:rFonts w:asciiTheme="minorHAnsi" w:hAnsiTheme="minorHAnsi"/>
          <w:b/>
          <w:u w:color="FF0000"/>
          <w:lang w:val="ka-GE"/>
        </w:rPr>
        <w:t>___________________________________________________________</w:t>
      </w:r>
    </w:p>
    <w:p w:rsidR="00C71FBD" w:rsidRPr="00C71FBD" w:rsidRDefault="00C71FBD" w:rsidP="00603224">
      <w:pPr>
        <w:pStyle w:val="ListParagraph"/>
        <w:spacing w:line="240" w:lineRule="auto"/>
        <w:rPr>
          <w:rFonts w:asciiTheme="minorHAnsi" w:hAnsiTheme="minorHAnsi"/>
          <w:b/>
          <w:u w:color="FF0000"/>
        </w:rPr>
      </w:pPr>
    </w:p>
    <w:p w:rsidR="00603224" w:rsidRPr="00B26BA8" w:rsidRDefault="00603224" w:rsidP="0060322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  <w:lang w:val="it-IT"/>
        </w:rPr>
      </w:pPr>
      <w:r w:rsidRPr="00B26BA8">
        <w:rPr>
          <w:rFonts w:ascii="Sylfaen" w:hAnsi="Sylfaen"/>
          <w:b/>
          <w:u w:color="FF0000"/>
          <w:lang w:val="ka-GE"/>
        </w:rPr>
        <w:t>დამატებითი</w:t>
      </w:r>
      <w:r w:rsidRPr="00B26BA8">
        <w:rPr>
          <w:rFonts w:asciiTheme="minorHAnsi" w:hAnsiTheme="minorHAnsi"/>
          <w:b/>
          <w:lang w:val="it-IT"/>
        </w:rPr>
        <w:t xml:space="preserve"> </w:t>
      </w:r>
      <w:r w:rsidRPr="00B26BA8">
        <w:rPr>
          <w:rFonts w:ascii="Sylfaen" w:hAnsi="Sylfaen"/>
          <w:b/>
          <w:u w:color="FF0000"/>
          <w:lang w:val="ka-GE"/>
        </w:rPr>
        <w:t>ინფორმაცია</w:t>
      </w:r>
      <w:r w:rsidRPr="00B26BA8">
        <w:rPr>
          <w:rFonts w:asciiTheme="minorHAnsi" w:hAnsiTheme="minorHAnsi"/>
          <w:b/>
          <w:lang w:val="it-IT"/>
        </w:rPr>
        <w:t xml:space="preserve"> ------------------------------------------------------</w:t>
      </w:r>
      <w:r w:rsidR="0038038A" w:rsidRPr="00B26BA8">
        <w:rPr>
          <w:rFonts w:asciiTheme="minorHAnsi" w:hAnsiTheme="minorHAnsi"/>
          <w:b/>
          <w:lang w:val="it-IT"/>
        </w:rPr>
        <w:t>----------------------------</w:t>
      </w:r>
    </w:p>
    <w:p w:rsidR="00603224" w:rsidRDefault="00603224" w:rsidP="00603224">
      <w:pPr>
        <w:ind w:left="360"/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----------------------------------------------------------------------------------- </w:t>
      </w:r>
    </w:p>
    <w:p w:rsidR="00C71FBD" w:rsidRPr="00B26BA8" w:rsidRDefault="00C71FBD" w:rsidP="00603224">
      <w:pPr>
        <w:ind w:left="360"/>
        <w:rPr>
          <w:rFonts w:asciiTheme="minorHAnsi" w:hAnsiTheme="minorHAnsi"/>
          <w:sz w:val="22"/>
          <w:szCs w:val="22"/>
          <w:lang w:val="it-IT"/>
        </w:rPr>
      </w:pPr>
    </w:p>
    <w:p w:rsidR="00603224" w:rsidRDefault="00603224" w:rsidP="00603224">
      <w:pPr>
        <w:ind w:left="360"/>
        <w:rPr>
          <w:rFonts w:asciiTheme="minorHAnsi" w:hAnsiTheme="minorHAnsi"/>
          <w:sz w:val="22"/>
          <w:szCs w:val="22"/>
          <w:lang w:val="it-IT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26BA8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-----------------------------------------------------------------------------------------</w:t>
      </w:r>
    </w:p>
    <w:p w:rsidR="00C71FBD" w:rsidRPr="00B26BA8" w:rsidRDefault="00C71FBD" w:rsidP="00603224">
      <w:pPr>
        <w:ind w:left="360"/>
        <w:rPr>
          <w:rFonts w:asciiTheme="minorHAnsi" w:hAnsiTheme="minorHAnsi"/>
          <w:sz w:val="22"/>
          <w:szCs w:val="22"/>
          <w:lang w:val="it-IT"/>
        </w:rPr>
      </w:pPr>
    </w:p>
    <w:p w:rsidR="00603224" w:rsidRPr="00B26BA8" w:rsidRDefault="00603224" w:rsidP="00DE6278">
      <w:pPr>
        <w:ind w:left="360"/>
        <w:rPr>
          <w:rFonts w:asciiTheme="minorHAnsi" w:hAnsiTheme="minorHAnsi"/>
          <w:sz w:val="22"/>
          <w:szCs w:val="22"/>
        </w:rPr>
      </w:pPr>
      <w:r w:rsidRPr="00B26BA8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Pr="00B26BA8">
        <w:rPr>
          <w:rFonts w:asciiTheme="minorHAnsi" w:hAnsiTheme="minorHAnsi"/>
          <w:sz w:val="22"/>
          <w:szCs w:val="22"/>
          <w:lang w:val="it-IT"/>
        </w:rPr>
        <w:t xml:space="preserve"> --------------------</w:t>
      </w:r>
      <w:r w:rsidRPr="00B26BA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</w:t>
      </w:r>
    </w:p>
    <w:sectPr w:rsidR="00603224" w:rsidRPr="00B26BA8" w:rsidSect="00063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C"/>
    <w:multiLevelType w:val="hybridMultilevel"/>
    <w:tmpl w:val="A42C9C0E"/>
    <w:lvl w:ilvl="0" w:tplc="57C6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224"/>
    <w:rsid w:val="000457B3"/>
    <w:rsid w:val="0005421C"/>
    <w:rsid w:val="000F2025"/>
    <w:rsid w:val="00187D1E"/>
    <w:rsid w:val="00287091"/>
    <w:rsid w:val="002D2CB6"/>
    <w:rsid w:val="002D74B3"/>
    <w:rsid w:val="0038038A"/>
    <w:rsid w:val="00392D72"/>
    <w:rsid w:val="003A2D04"/>
    <w:rsid w:val="003C7114"/>
    <w:rsid w:val="00451EE5"/>
    <w:rsid w:val="0058619C"/>
    <w:rsid w:val="00603224"/>
    <w:rsid w:val="00673E71"/>
    <w:rsid w:val="006B1543"/>
    <w:rsid w:val="007813E8"/>
    <w:rsid w:val="0082216B"/>
    <w:rsid w:val="009224EB"/>
    <w:rsid w:val="00932BBA"/>
    <w:rsid w:val="009F02F7"/>
    <w:rsid w:val="00A70E0C"/>
    <w:rsid w:val="00AE7CA0"/>
    <w:rsid w:val="00B26BA8"/>
    <w:rsid w:val="00B46E5B"/>
    <w:rsid w:val="00C06B58"/>
    <w:rsid w:val="00C362B2"/>
    <w:rsid w:val="00C71FBD"/>
    <w:rsid w:val="00DA1877"/>
    <w:rsid w:val="00DE6278"/>
    <w:rsid w:val="00E64CA6"/>
    <w:rsid w:val="00F341B4"/>
    <w:rsid w:val="00F9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401-2</cp:lastModifiedBy>
  <cp:revision>27</cp:revision>
  <dcterms:created xsi:type="dcterms:W3CDTF">2013-11-29T12:32:00Z</dcterms:created>
  <dcterms:modified xsi:type="dcterms:W3CDTF">2013-11-29T13:16:00Z</dcterms:modified>
</cp:coreProperties>
</file>