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F9" w:rsidRDefault="00BD0F84" w:rsidP="00BD0F84">
      <w:pPr>
        <w:jc w:val="center"/>
        <w:rPr>
          <w:b/>
          <w:lang w:val="en-US"/>
        </w:rPr>
      </w:pPr>
      <w:r>
        <w:rPr>
          <w:b/>
          <w:lang w:val="en-US"/>
        </w:rPr>
        <w:t xml:space="preserve">TSU </w:t>
      </w:r>
      <w:r w:rsidR="00376B2C">
        <w:rPr>
          <w:b/>
          <w:lang w:val="en-US"/>
        </w:rPr>
        <w:t xml:space="preserve">Open Selection for International Moot Court Competitions </w:t>
      </w:r>
    </w:p>
    <w:p w:rsidR="00376B2C" w:rsidRDefault="00670B09" w:rsidP="00BD0F84">
      <w:pPr>
        <w:jc w:val="center"/>
        <w:rPr>
          <w:b/>
          <w:lang w:val="en-US"/>
        </w:rPr>
      </w:pPr>
      <w:r>
        <w:rPr>
          <w:b/>
          <w:lang w:val="en-US"/>
        </w:rPr>
        <w:t>2019-2020 Academic Ye</w:t>
      </w:r>
      <w:r w:rsidR="00376B2C">
        <w:rPr>
          <w:b/>
          <w:lang w:val="en-US"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986"/>
        <w:gridCol w:w="850"/>
        <w:gridCol w:w="761"/>
        <w:gridCol w:w="798"/>
        <w:gridCol w:w="709"/>
        <w:gridCol w:w="266"/>
        <w:gridCol w:w="301"/>
        <w:gridCol w:w="709"/>
        <w:gridCol w:w="709"/>
        <w:gridCol w:w="816"/>
      </w:tblGrid>
      <w:tr w:rsidR="005C623A" w:rsidRPr="004C1DCD" w:rsidTr="005C623A">
        <w:tc>
          <w:tcPr>
            <w:tcW w:w="383" w:type="dxa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</w:tcPr>
          <w:p w:rsidR="00BD0F84" w:rsidRPr="004C1DCD" w:rsidRDefault="006B1D40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motivation for participation in </w:t>
            </w: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150 words maximum</w:t>
            </w:r>
          </w:p>
        </w:tc>
        <w:tc>
          <w:tcPr>
            <w:tcW w:w="5919" w:type="dxa"/>
            <w:gridSpan w:val="9"/>
          </w:tcPr>
          <w:p w:rsidR="00BD0F84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F66" w:rsidRDefault="00D03F66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1E5" w:rsidRDefault="00A131E5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1E5" w:rsidRPr="004C1DCD" w:rsidRDefault="00A131E5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3A" w:rsidRPr="004C1DCD" w:rsidTr="005C623A">
        <w:tc>
          <w:tcPr>
            <w:tcW w:w="383" w:type="dxa"/>
          </w:tcPr>
          <w:p w:rsidR="00BD0F84" w:rsidRPr="004C1DCD" w:rsidRDefault="006B1D40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6" w:type="dxa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CD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Email address</w:t>
            </w:r>
          </w:p>
        </w:tc>
        <w:tc>
          <w:tcPr>
            <w:tcW w:w="5919" w:type="dxa"/>
            <w:gridSpan w:val="9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52"/>
        </w:trPr>
        <w:tc>
          <w:tcPr>
            <w:tcW w:w="383" w:type="dxa"/>
            <w:vMerge w:val="restart"/>
          </w:tcPr>
          <w:p w:rsidR="00376B2C" w:rsidRPr="004C1DCD" w:rsidRDefault="006B1D40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6" w:type="dxa"/>
            <w:vMerge w:val="restart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CD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Name and Surname</w:t>
            </w:r>
          </w:p>
        </w:tc>
        <w:tc>
          <w:tcPr>
            <w:tcW w:w="5919" w:type="dxa"/>
            <w:gridSpan w:val="9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51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5919" w:type="dxa"/>
            <w:gridSpan w:val="9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3A" w:rsidRPr="004C1DCD" w:rsidTr="005C623A">
        <w:trPr>
          <w:trHeight w:val="152"/>
        </w:trPr>
        <w:tc>
          <w:tcPr>
            <w:tcW w:w="383" w:type="dxa"/>
            <w:vMerge w:val="restart"/>
          </w:tcPr>
          <w:p w:rsidR="00BD0F84" w:rsidRPr="004C1DCD" w:rsidRDefault="006B1D40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6" w:type="dxa"/>
            <w:vMerge w:val="restart"/>
          </w:tcPr>
          <w:p w:rsidR="00BD0F84" w:rsidRPr="004C1DCD" w:rsidRDefault="00BD0F84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  <w:t>Level of Study</w:t>
            </w:r>
          </w:p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9"/>
          </w:tcPr>
          <w:p w:rsidR="00BD0F84" w:rsidRPr="00BD0F84" w:rsidRDefault="00BD0F84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Undergraduate</w:t>
            </w:r>
          </w:p>
        </w:tc>
      </w:tr>
      <w:tr w:rsidR="005C623A" w:rsidRPr="004C1DCD" w:rsidTr="005C623A">
        <w:trPr>
          <w:trHeight w:val="151"/>
        </w:trPr>
        <w:tc>
          <w:tcPr>
            <w:tcW w:w="383" w:type="dxa"/>
            <w:vMerge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BD0F84" w:rsidRDefault="00BD0F84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5919" w:type="dxa"/>
            <w:gridSpan w:val="9"/>
          </w:tcPr>
          <w:p w:rsidR="00BD0F84" w:rsidRPr="004C1DCD" w:rsidRDefault="00BD0F84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Graduate</w:t>
            </w:r>
          </w:p>
        </w:tc>
      </w:tr>
      <w:tr w:rsidR="00BA4824" w:rsidRPr="004C1DCD" w:rsidTr="00BA4824">
        <w:tc>
          <w:tcPr>
            <w:tcW w:w="383" w:type="dxa"/>
          </w:tcPr>
          <w:p w:rsidR="00376B2C" w:rsidRPr="004C1DCD" w:rsidRDefault="006B1D40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6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CD">
              <w:rPr>
                <w:rFonts w:ascii="Times New Roman" w:hAnsi="Times New Roman" w:cs="Times New Roman"/>
                <w:sz w:val="18"/>
                <w:szCs w:val="18"/>
              </w:rPr>
              <w:t>Semester</w:t>
            </w:r>
          </w:p>
        </w:tc>
        <w:tc>
          <w:tcPr>
            <w:tcW w:w="850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61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67" w:type="dxa"/>
            <w:gridSpan w:val="2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816" w:type="dxa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  <w:tr w:rsidR="00946C2E" w:rsidRPr="004C1DCD" w:rsidTr="00554A94">
        <w:tc>
          <w:tcPr>
            <w:tcW w:w="383" w:type="dxa"/>
          </w:tcPr>
          <w:p w:rsidR="00946C2E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6" w:type="dxa"/>
          </w:tcPr>
          <w:p w:rsidR="00946C2E" w:rsidRPr="004C1DCD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Indicate English language certificate, if you have got one</w:t>
            </w:r>
          </w:p>
        </w:tc>
        <w:tc>
          <w:tcPr>
            <w:tcW w:w="5919" w:type="dxa"/>
            <w:gridSpan w:val="9"/>
          </w:tcPr>
          <w:p w:rsidR="00946C2E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23A" w:rsidRPr="004C1DCD" w:rsidTr="005C623A">
        <w:trPr>
          <w:trHeight w:val="104"/>
        </w:trPr>
        <w:tc>
          <w:tcPr>
            <w:tcW w:w="383" w:type="dxa"/>
            <w:vMerge w:val="restart"/>
          </w:tcPr>
          <w:p w:rsidR="00BD0F84" w:rsidRPr="004C1DCD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6" w:type="dxa"/>
            <w:vMerge w:val="restart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CD">
              <w:rPr>
                <w:rFonts w:ascii="Times New Roman" w:hAnsi="Times New Roman" w:cs="Times New Roman"/>
                <w:sz w:val="18"/>
                <w:szCs w:val="18"/>
              </w:rPr>
              <w:t xml:space="preserve">Specialisation </w:t>
            </w:r>
          </w:p>
        </w:tc>
        <w:tc>
          <w:tcPr>
            <w:tcW w:w="5919" w:type="dxa"/>
            <w:gridSpan w:val="9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</w:p>
        </w:tc>
      </w:tr>
      <w:tr w:rsidR="005C623A" w:rsidRPr="004C1DCD" w:rsidTr="005C623A">
        <w:trPr>
          <w:trHeight w:val="103"/>
        </w:trPr>
        <w:tc>
          <w:tcPr>
            <w:tcW w:w="383" w:type="dxa"/>
            <w:vMerge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9"/>
          </w:tcPr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CD">
              <w:rPr>
                <w:rFonts w:ascii="Times New Roman" w:hAnsi="Times New Roman" w:cs="Times New Roman"/>
                <w:sz w:val="18"/>
                <w:szCs w:val="18"/>
              </w:rPr>
              <w:t>International Law</w:t>
            </w:r>
          </w:p>
        </w:tc>
      </w:tr>
      <w:tr w:rsidR="00376B2C" w:rsidRPr="004C1DCD" w:rsidTr="005C623A">
        <w:trPr>
          <w:trHeight w:val="224"/>
        </w:trPr>
        <w:tc>
          <w:tcPr>
            <w:tcW w:w="383" w:type="dxa"/>
            <w:vMerge w:val="restart"/>
          </w:tcPr>
          <w:p w:rsidR="00376B2C" w:rsidRPr="004C1DCD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6" w:type="dxa"/>
            <w:vMerge w:val="restart"/>
          </w:tcPr>
          <w:p w:rsidR="00376B2C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  <w:t>Please select which of the fo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  <w:t>llowing courses have you passed</w: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28" type="#_x0000_t75" style="width:1in;height:18.1pt" o:ole="">
                  <v:imagedata r:id="rId6" o:title=""/>
                </v:shape>
                <w:control r:id="rId7" w:name="DefaultOcxName1" w:shapeid="_x0000_i3128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7" type="#_x0000_t75" style="width:1in;height:18.1pt" o:ole="">
                  <v:imagedata r:id="rId6" o:title=""/>
                </v:shape>
                <w:control r:id="rId8" w:name="DefaultOcxName2" w:shapeid="_x0000_i3127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6" type="#_x0000_t75" style="width:1in;height:18.1pt" o:ole="">
                  <v:imagedata r:id="rId6" o:title=""/>
                </v:shape>
                <w:control r:id="rId9" w:name="DefaultOcxName4" w:shapeid="_x0000_i3126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5" type="#_x0000_t75" style="width:1in;height:18.1pt" o:ole="">
                  <v:imagedata r:id="rId6" o:title=""/>
                </v:shape>
                <w:control r:id="rId10" w:name="DefaultOcxName7" w:shapeid="_x0000_i3125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4" type="#_x0000_t75" style="width:1in;height:18.1pt" o:ole="">
                  <v:imagedata r:id="rId6" o:title=""/>
                </v:shape>
                <w:control r:id="rId11" w:name="DefaultOcxName8" w:shapeid="_x0000_i3124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3" type="#_x0000_t75" style="width:1in;height:18.1pt" o:ole="">
                  <v:imagedata r:id="rId6" o:title=""/>
                </v:shape>
                <w:control r:id="rId12" w:name="DefaultOcxName9" w:shapeid="_x0000_i3123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2" type="#_x0000_t75" style="width:1in;height:18.1pt" o:ole="">
                  <v:imagedata r:id="rId6" o:title=""/>
                </v:shape>
                <w:control r:id="rId13" w:name="DefaultOcxName13" w:shapeid="_x0000_i3122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1" type="#_x0000_t75" style="width:1in;height:18.1pt" o:ole="">
                  <v:imagedata r:id="rId6" o:title=""/>
                </v:shape>
                <w:control r:id="rId14" w:name="DefaultOcxName15" w:shapeid="_x0000_i3121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20" type="#_x0000_t75" style="width:1in;height:18.1pt" o:ole="">
                  <v:imagedata r:id="rId6" o:title=""/>
                </v:shape>
                <w:control r:id="rId15" w:name="DefaultOcxName16" w:shapeid="_x0000_i3120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19" type="#_x0000_t75" style="width:1in;height:18.1pt" o:ole="">
                  <v:imagedata r:id="rId6" o:title=""/>
                </v:shape>
                <w:control r:id="rId16" w:name="DefaultOcxName18" w:shapeid="_x0000_i3119"/>
              </w:object>
            </w:r>
          </w:p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18" type="#_x0000_t75" style="width:1in;height:18.1pt" o:ole="">
                  <v:imagedata r:id="rId6" o:title=""/>
                </v:shape>
                <w:control r:id="rId17" w:name="DefaultOcxName19" w:shapeid="_x0000_i3118"/>
              </w:object>
            </w:r>
          </w:p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Public International Law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17" type="#_x0000_t75" style="width:1in;height:18.1pt" o:ole="">
                  <v:imagedata r:id="rId6" o:title=""/>
                </v:shape>
                <w:control r:id="rId18" w:name="DefaultOcxName" w:shapeid="_x0000_i3117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The Law of International Organizations and Transnational Companies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Diplomatic Law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31" type="#_x0000_t75" style="width:1in;height:18.1pt" o:ole="">
                  <v:imagedata r:id="rId6" o:title=""/>
                </v:shape>
                <w:control r:id="rId19" w:name="DefaultOcxName3" w:shapeid="_x0000_i3131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Consular Law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Humanitarian Law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34" type="#_x0000_t75" style="width:1in;height:18.1pt" o:ole="">
                  <v:imagedata r:id="rId6" o:title=""/>
                </v:shape>
                <w:control r:id="rId20" w:name="DefaultOcxName5" w:shapeid="_x0000_i3134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Refugee Law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37" type="#_x0000_t75" style="width:1in;height:18.1pt" o:ole="">
                  <v:imagedata r:id="rId6" o:title=""/>
                </v:shape>
                <w:control r:id="rId21" w:name="DefaultOcxName6" w:shapeid="_x0000_i3137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Criminal Law (concepts)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Criminal Law (institutions)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Moot Court in International Law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Environmental Law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40" type="#_x0000_t75" style="width:1in;height:18.1pt" o:ole="">
                  <v:imagedata r:id="rId6" o:title=""/>
                </v:shape>
                <w:control r:id="rId22" w:name="DefaultOcxName10" w:shapeid="_x0000_i3140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the Air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43" type="#_x0000_t75" style="width:1in;height:18.1pt" o:ole="">
                  <v:imagedata r:id="rId6" o:title=""/>
                </v:shape>
                <w:control r:id="rId23" w:name="DefaultOcxName11" w:shapeid="_x0000_i3143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the Seas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46" type="#_x0000_t75" style="width:1in;height:18.1pt" o:ole="">
                  <v:imagedata r:id="rId6" o:title=""/>
                </v:shape>
                <w:control r:id="rId24" w:name="DefaultOcxName12" w:shapeid="_x0000_i3146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Maritime Navigation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Human Rights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49" type="#_x0000_t75" style="width:1in;height:18.1pt" o:ole="">
                  <v:imagedata r:id="rId6" o:title=""/>
                </v:shape>
                <w:control r:id="rId25" w:name="DefaultOcxName14" w:shapeid="_x0000_i3149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Case Law of the European Convention of Human Rights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Criminal Law (relation between ICC and UN SC)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Criminal Law (case law)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52" type="#_x0000_t75" style="width:1in;height:18.1pt" o:ole="">
                  <v:imagedata r:id="rId6" o:title=""/>
                </v:shape>
                <w:control r:id="rId26" w:name="DefaultOcxName17" w:shapeid="_x0000_i3152"/>
              </w:object>
            </w: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Trafficking in Human Beings and the Fight Against Domestic Violence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Migration Law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Self-determination</w:t>
            </w: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155" type="#_x0000_t75" style="width:1in;height:18.1pt" o:ole="">
                  <v:imagedata r:id="rId6" o:title=""/>
                </v:shape>
                <w:control r:id="rId27" w:name="DefaultOcxName20" w:shapeid="_x0000_i3155"/>
              </w:objec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Law of Treaties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None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06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pacing w:line="32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Other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54"/>
        </w:trPr>
        <w:tc>
          <w:tcPr>
            <w:tcW w:w="383" w:type="dxa"/>
            <w:vMerge w:val="restart"/>
          </w:tcPr>
          <w:p w:rsidR="00376B2C" w:rsidRPr="004C1DCD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6" w:type="dxa"/>
            <w:vMerge w:val="restart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Which Moot Court h</w:t>
            </w:r>
            <w:r w:rsidRPr="004C1DCD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ave you participated in international moot court competition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so far</w:t>
            </w:r>
            <w:r w:rsidRPr="004C1DCD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? </w:t>
            </w: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51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Default="00376B2C" w:rsidP="00127E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51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Default="00376B2C" w:rsidP="00127E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51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Default="00376B2C" w:rsidP="00127E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2C" w:rsidRPr="004C1DCD" w:rsidTr="005C623A">
        <w:trPr>
          <w:trHeight w:val="253"/>
        </w:trPr>
        <w:tc>
          <w:tcPr>
            <w:tcW w:w="383" w:type="dxa"/>
            <w:vMerge w:val="restart"/>
          </w:tcPr>
          <w:p w:rsidR="00BD0F84" w:rsidRPr="004C1DCD" w:rsidRDefault="00946C2E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6" w:type="dxa"/>
            <w:vMerge w:val="restart"/>
          </w:tcPr>
          <w:p w:rsidR="00BD0F84" w:rsidRPr="004C1DCD" w:rsidRDefault="00BD0F84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Which moot court team are you applying for?</w:t>
            </w:r>
          </w:p>
          <w:p w:rsidR="00BD0F84" w:rsidRPr="004C1DCD" w:rsidRDefault="00BD0F84" w:rsidP="00127E7D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5919" w:type="dxa"/>
            <w:gridSpan w:val="9"/>
            <w:shd w:val="clear" w:color="auto" w:fill="FFFF00"/>
          </w:tcPr>
          <w:p w:rsidR="00BD0F84" w:rsidRPr="00376B2C" w:rsidRDefault="00376B2C" w:rsidP="00376B2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376B2C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Please</w:t>
            </w:r>
            <w:r w:rsidR="00BD0F84" w:rsidRPr="00376B2C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pick maximum of 3</w:t>
            </w:r>
            <w:r w:rsidR="00BD0F84" w:rsidRPr="00376B2C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071" type="#_x0000_t75" style="width:1in;height:18.1pt" o:ole="">
                  <v:imagedata r:id="rId6" o:title=""/>
                </v:shape>
                <w:control r:id="rId28" w:name="DefaultOcxName23" w:shapeid="_x0000_i3071"/>
              </w:object>
            </w: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Phillip Jessup International Law Moot Court</w:t>
            </w:r>
          </w:p>
        </w:tc>
        <w:tc>
          <w:tcPr>
            <w:tcW w:w="2535" w:type="dxa"/>
            <w:gridSpan w:val="4"/>
          </w:tcPr>
          <w:p w:rsidR="00376B2C" w:rsidRPr="00BD0F84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083" type="#_x0000_t75" style="width:1in;height:18.1pt" o:ole="">
                  <v:imagedata r:id="rId6" o:title=""/>
                </v:shape>
                <w:control r:id="rId29" w:name="DefaultOcxName110" w:shapeid="_x0000_i3083"/>
              </w:object>
            </w: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proofErr w:type="spellStart"/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Telders</w:t>
            </w:r>
            <w:proofErr w:type="spellEnd"/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International Law Moot Court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International Criminal Law Moot Court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The Jean-</w:t>
            </w:r>
            <w:proofErr w:type="spellStart"/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Pictet</w:t>
            </w:r>
            <w:proofErr w:type="spellEnd"/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Competition</w:t>
            </w:r>
          </w:p>
        </w:tc>
        <w:tc>
          <w:tcPr>
            <w:tcW w:w="2535" w:type="dxa"/>
            <w:gridSpan w:val="4"/>
          </w:tcPr>
          <w:p w:rsidR="00376B2C" w:rsidRPr="00BD0F84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object w:dxaOrig="1440" w:dyaOrig="1440">
                <v:shape id="_x0000_i3092" type="#_x0000_t75" style="width:1in;height:18.1pt" o:ole="">
                  <v:imagedata r:id="rId6" o:title=""/>
                </v:shape>
                <w:control r:id="rId30" w:name="DefaultOcxName41" w:shapeid="_x0000_i3092"/>
              </w:object>
            </w: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All European IHL and IRL Moot Court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" w:eastAsia="en-GB"/>
              </w:rPr>
            </w:pPr>
          </w:p>
        </w:tc>
      </w:tr>
      <w:tr w:rsidR="00376B2C" w:rsidRPr="004C1DCD" w:rsidTr="005C623A">
        <w:trPr>
          <w:trHeight w:val="252"/>
        </w:trPr>
        <w:tc>
          <w:tcPr>
            <w:tcW w:w="383" w:type="dxa"/>
            <w:vMerge/>
          </w:tcPr>
          <w:p w:rsidR="00376B2C" w:rsidRPr="004C1DCD" w:rsidRDefault="00376B2C" w:rsidP="00127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</w:p>
        </w:tc>
        <w:tc>
          <w:tcPr>
            <w:tcW w:w="3384" w:type="dxa"/>
            <w:gridSpan w:val="5"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" w:eastAsia="en-GB"/>
              </w:rPr>
            </w:pPr>
            <w:r w:rsidRPr="004C1DC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Nuremberg International Criminal Law Moot Court</w:t>
            </w:r>
          </w:p>
        </w:tc>
        <w:tc>
          <w:tcPr>
            <w:tcW w:w="2535" w:type="dxa"/>
            <w:gridSpan w:val="4"/>
          </w:tcPr>
          <w:p w:rsidR="00376B2C" w:rsidRPr="004C1DCD" w:rsidRDefault="00376B2C" w:rsidP="0012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" w:eastAsia="en-GB"/>
              </w:rPr>
            </w:pPr>
          </w:p>
        </w:tc>
      </w:tr>
    </w:tbl>
    <w:p w:rsidR="00BD0F84" w:rsidRPr="004C1DCD" w:rsidRDefault="00BD0F84" w:rsidP="00BD0F84">
      <w:pPr>
        <w:rPr>
          <w:rFonts w:ascii="Times New Roman" w:hAnsi="Times New Roman" w:cs="Times New Roman"/>
          <w:sz w:val="18"/>
          <w:szCs w:val="18"/>
        </w:rPr>
      </w:pPr>
    </w:p>
    <w:p w:rsidR="00BD0F84" w:rsidRPr="00BD0F84" w:rsidRDefault="00BD0F84" w:rsidP="00BD0F84">
      <w:pPr>
        <w:jc w:val="center"/>
        <w:rPr>
          <w:b/>
        </w:rPr>
      </w:pPr>
    </w:p>
    <w:sectPr w:rsidR="00BD0F84" w:rsidRPr="00B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C1DCD"/>
    <w:rsid w:val="000F4380"/>
    <w:rsid w:val="00104206"/>
    <w:rsid w:val="00376B2C"/>
    <w:rsid w:val="00384288"/>
    <w:rsid w:val="004C1DCD"/>
    <w:rsid w:val="005C623A"/>
    <w:rsid w:val="00670B09"/>
    <w:rsid w:val="006B1D40"/>
    <w:rsid w:val="00946C2E"/>
    <w:rsid w:val="00A131E5"/>
    <w:rsid w:val="00B151F9"/>
    <w:rsid w:val="00BA4824"/>
    <w:rsid w:val="00BD0F84"/>
    <w:rsid w:val="00D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2">
    <w:name w:val="freebirdformviewerviewitemsitemrequiredasterisk2"/>
    <w:basedOn w:val="DefaultParagraphFont"/>
    <w:rsid w:val="004C1DCD"/>
    <w:rPr>
      <w:color w:val="D93025"/>
    </w:rPr>
  </w:style>
  <w:style w:type="character" w:customStyle="1" w:styleId="docssharedwiztogglelabeledlabeltext">
    <w:name w:val="docssharedwiztogglelabeledlabeltext"/>
    <w:basedOn w:val="DefaultParagraphFont"/>
    <w:rsid w:val="004C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2">
    <w:name w:val="freebirdformviewerviewitemsitemrequiredasterisk2"/>
    <w:basedOn w:val="DefaultParagraphFont"/>
    <w:rsid w:val="004C1DCD"/>
    <w:rPr>
      <w:color w:val="D93025"/>
    </w:rPr>
  </w:style>
  <w:style w:type="character" w:customStyle="1" w:styleId="docssharedwiztogglelabeledlabeltext">
    <w:name w:val="docssharedwiztogglelabeledlabeltext"/>
    <w:basedOn w:val="DefaultParagraphFont"/>
    <w:rsid w:val="004C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3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66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01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8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10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16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6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97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5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2021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5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040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2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5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43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8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2635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35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2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39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3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2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106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1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0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7527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863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9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60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8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5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5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309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5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65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1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3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6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9686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7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873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76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8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95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1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8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919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40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17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1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82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25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0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9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3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39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122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94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365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4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4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895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9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38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0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3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401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0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39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5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EFEE-A663-4756-9AFF-84685B57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2275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KHUTSISHVILI Ketevan (EEAS-TBILISI)</dc:creator>
  <cp:lastModifiedBy>KHUTSISHVILI Ketevan (EEAS-TBILISI)</cp:lastModifiedBy>
  <cp:revision>9</cp:revision>
  <dcterms:created xsi:type="dcterms:W3CDTF">2019-07-08T11:46:00Z</dcterms:created>
  <dcterms:modified xsi:type="dcterms:W3CDTF">2019-07-08T12:17:00Z</dcterms:modified>
</cp:coreProperties>
</file>